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W w:w="7551" w:type="dxa"/>
        <w:tblInd w:w="18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1925"/>
        <w:gridCol w:w="421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ind w:hanging="338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评价报告归档编号No：AHYC-AP-1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val="en-US" w:eastAsia="zh-CN"/>
              </w:rPr>
              <w:t>906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-0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val="en-US" w:eastAsia="zh-CN"/>
              </w:rPr>
              <w:t>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项目名称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中国石化销售有限公司安徽亳州涡阳涡北加油站安全现状评价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项目简介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评价对象：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中国石化销售有限公司安徽亳州涡阳涡北加油站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项目类型：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eastAsia="zh-CN"/>
              </w:rPr>
              <w:t>安全现状评价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4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2"/>
            <w:tcBorders>
              <w:top w:val="single" w:color="000000" w:sz="12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加油站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共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有埋地式储油罐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个，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现在实际在用2个油罐：30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m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³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汽油罐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、30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m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³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柴油罐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。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成品油储存能力约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60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m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³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剩余南侧三个油罐：50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m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³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柴油罐2个、30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m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³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汽油罐1个，均已废弃不用（已注水）。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项目组</w:t>
            </w:r>
          </w:p>
        </w:tc>
        <w:tc>
          <w:tcPr>
            <w:tcW w:w="1925" w:type="dxa"/>
            <w:tcBorders>
              <w:top w:val="single" w:color="auto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项目组长</w:t>
            </w:r>
          </w:p>
        </w:tc>
        <w:tc>
          <w:tcPr>
            <w:tcW w:w="4218" w:type="dxa"/>
            <w:tcBorders>
              <w:top w:val="single" w:color="auto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尹超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评价人员</w:t>
            </w:r>
          </w:p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及任务</w:t>
            </w:r>
          </w:p>
        </w:tc>
        <w:tc>
          <w:tcPr>
            <w:tcW w:w="421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赵明军、马秀平、夏瑞瑞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编制中国石化销售有限公司安徽亳州涡阳涡北加油站安全现状评价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报告编制人</w:t>
            </w:r>
          </w:p>
        </w:tc>
        <w:tc>
          <w:tcPr>
            <w:tcW w:w="421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马秀平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8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报告审核人</w:t>
            </w:r>
          </w:p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技术负责人</w:t>
            </w:r>
          </w:p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过程控制人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陈启宇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陈世杰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赵静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408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报告提交时间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2019.7.5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2334D"/>
    <w:rsid w:val="002B19F5"/>
    <w:rsid w:val="00452338"/>
    <w:rsid w:val="007D3BDA"/>
    <w:rsid w:val="00823CC8"/>
    <w:rsid w:val="008D4F22"/>
    <w:rsid w:val="0092334D"/>
    <w:rsid w:val="00AD12A9"/>
    <w:rsid w:val="00C3261F"/>
    <w:rsid w:val="00E26BFD"/>
    <w:rsid w:val="035102A6"/>
    <w:rsid w:val="09937269"/>
    <w:rsid w:val="294D75C8"/>
    <w:rsid w:val="2B53035F"/>
    <w:rsid w:val="318C78BF"/>
    <w:rsid w:val="4DDD7934"/>
    <w:rsid w:val="6B006FFB"/>
    <w:rsid w:val="7954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333</Characters>
  <Lines>2</Lines>
  <Paragraphs>1</Paragraphs>
  <TotalTime>0</TotalTime>
  <ScaleCrop>false</ScaleCrop>
  <LinksUpToDate>false</LinksUpToDate>
  <CharactersWithSpaces>390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2017-12-10T10:52:00Z</dcterms:created>
  <dc:creator>Windows 用户</dc:creator>
  <cp:lastModifiedBy>平凡之路</cp:lastModifiedBy>
  <dcterms:modified xsi:type="dcterms:W3CDTF">2019-07-09T00:54:13Z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